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ABC" w:rsidRPr="00860170" w:rsidRDefault="000B0ABC" w:rsidP="000B0ABC">
      <w:pPr>
        <w:ind w:left="-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4796790</wp:posOffset>
            </wp:positionH>
            <wp:positionV relativeFrom="paragraph">
              <wp:posOffset>-59690</wp:posOffset>
            </wp:positionV>
            <wp:extent cx="762000" cy="657225"/>
            <wp:effectExtent l="0" t="0" r="0" b="0"/>
            <wp:wrapSquare wrapText="bothSides"/>
            <wp:docPr id="4" name="Imagen 3" descr="LOGO ACRE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ACREC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60170">
        <w:rPr>
          <w:rFonts w:ascii="Verdana" w:hAnsi="Verdana"/>
          <w:noProof/>
          <w:sz w:val="24"/>
          <w:szCs w:val="24"/>
          <w:lang w:eastAsia="es-ES"/>
        </w:rPr>
        <w:drawing>
          <wp:inline distT="0" distB="0" distL="0" distR="0">
            <wp:extent cx="3028950" cy="542925"/>
            <wp:effectExtent l="19050" t="0" r="0" b="0"/>
            <wp:docPr id="2" name="Imagen 1" descr="Unnim Emplea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Unnim Empleat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4"/>
          <w:szCs w:val="24"/>
        </w:rPr>
        <w:t xml:space="preserve">                            </w:t>
      </w:r>
    </w:p>
    <w:p w:rsidR="000B0ABC" w:rsidRDefault="000B0ABC" w:rsidP="000B0ABC">
      <w:pPr>
        <w:jc w:val="right"/>
        <w:rPr>
          <w:rFonts w:ascii="Verdana" w:hAnsi="Verdana"/>
          <w:sz w:val="24"/>
          <w:szCs w:val="24"/>
        </w:rPr>
      </w:pPr>
    </w:p>
    <w:p w:rsidR="000B0ABC" w:rsidRDefault="000B0ABC" w:rsidP="000B0ABC">
      <w:pPr>
        <w:jc w:val="right"/>
        <w:rPr>
          <w:rFonts w:ascii="Verdana" w:hAnsi="Verdana"/>
          <w:sz w:val="24"/>
          <w:szCs w:val="24"/>
        </w:rPr>
      </w:pPr>
    </w:p>
    <w:p w:rsidR="000B0ABC" w:rsidRDefault="000B0ABC" w:rsidP="000B0ABC">
      <w:pPr>
        <w:ind w:left="-567"/>
        <w:jc w:val="center"/>
        <w:rPr>
          <w:rFonts w:ascii="Verdana" w:hAnsi="Verdana"/>
          <w:b/>
          <w:sz w:val="28"/>
          <w:szCs w:val="28"/>
        </w:rPr>
      </w:pPr>
      <w:r w:rsidRPr="00937BD7">
        <w:rPr>
          <w:rFonts w:ascii="Verdana" w:hAnsi="Verdana"/>
          <w:b/>
          <w:sz w:val="28"/>
          <w:szCs w:val="28"/>
        </w:rPr>
        <w:t>XVII Campeonato A</w:t>
      </w:r>
      <w:r>
        <w:rPr>
          <w:rFonts w:ascii="Verdana" w:hAnsi="Verdana"/>
          <w:b/>
          <w:sz w:val="28"/>
          <w:szCs w:val="28"/>
        </w:rPr>
        <w:t>.</w:t>
      </w:r>
      <w:r w:rsidRPr="00937BD7">
        <w:rPr>
          <w:rFonts w:ascii="Verdana" w:hAnsi="Verdana"/>
          <w:b/>
          <w:sz w:val="28"/>
          <w:szCs w:val="28"/>
        </w:rPr>
        <w:t>C</w:t>
      </w:r>
      <w:r>
        <w:rPr>
          <w:rFonts w:ascii="Verdana" w:hAnsi="Verdana"/>
          <w:b/>
          <w:sz w:val="28"/>
          <w:szCs w:val="28"/>
        </w:rPr>
        <w:t>.</w:t>
      </w:r>
      <w:r w:rsidRPr="00937BD7">
        <w:rPr>
          <w:rFonts w:ascii="Verdana" w:hAnsi="Verdana"/>
          <w:b/>
          <w:sz w:val="28"/>
          <w:szCs w:val="28"/>
        </w:rPr>
        <w:t>R</w:t>
      </w:r>
      <w:r>
        <w:rPr>
          <w:rFonts w:ascii="Verdana" w:hAnsi="Verdana"/>
          <w:b/>
          <w:sz w:val="28"/>
          <w:szCs w:val="28"/>
        </w:rPr>
        <w:t>.</w:t>
      </w:r>
      <w:r w:rsidRPr="00937BD7">
        <w:rPr>
          <w:rFonts w:ascii="Verdana" w:hAnsi="Verdana"/>
          <w:b/>
          <w:sz w:val="28"/>
          <w:szCs w:val="28"/>
        </w:rPr>
        <w:t>E</w:t>
      </w:r>
      <w:r>
        <w:rPr>
          <w:rFonts w:ascii="Verdana" w:hAnsi="Verdana"/>
          <w:b/>
          <w:sz w:val="28"/>
          <w:szCs w:val="28"/>
        </w:rPr>
        <w:t>.</w:t>
      </w:r>
      <w:r w:rsidRPr="00937BD7">
        <w:rPr>
          <w:rFonts w:ascii="Verdana" w:hAnsi="Verdana"/>
          <w:b/>
          <w:sz w:val="28"/>
          <w:szCs w:val="28"/>
        </w:rPr>
        <w:t>C</w:t>
      </w:r>
      <w:r>
        <w:rPr>
          <w:rFonts w:ascii="Verdana" w:hAnsi="Verdana"/>
          <w:b/>
          <w:sz w:val="28"/>
          <w:szCs w:val="28"/>
        </w:rPr>
        <w:t>.</w:t>
      </w:r>
      <w:r w:rsidRPr="00937BD7">
        <w:rPr>
          <w:rFonts w:ascii="Verdana" w:hAnsi="Verdana"/>
          <w:b/>
          <w:sz w:val="28"/>
          <w:szCs w:val="28"/>
        </w:rPr>
        <w:t>A</w:t>
      </w:r>
      <w:r>
        <w:rPr>
          <w:rFonts w:ascii="Verdana" w:hAnsi="Verdana"/>
          <w:b/>
          <w:sz w:val="28"/>
          <w:szCs w:val="28"/>
        </w:rPr>
        <w:t>.</w:t>
      </w:r>
      <w:r w:rsidRPr="00937BD7">
        <w:rPr>
          <w:rFonts w:ascii="Verdana" w:hAnsi="Verdana"/>
          <w:b/>
          <w:sz w:val="28"/>
          <w:szCs w:val="28"/>
        </w:rPr>
        <w:t xml:space="preserve"> Intercajas de Padel</w:t>
      </w:r>
    </w:p>
    <w:p w:rsidR="000B0ABC" w:rsidRPr="00937BD7" w:rsidRDefault="000B0ABC" w:rsidP="000B0ABC">
      <w:pPr>
        <w:ind w:left="-567"/>
        <w:jc w:val="center"/>
        <w:rPr>
          <w:rFonts w:ascii="Verdana" w:hAnsi="Verdana"/>
          <w:b/>
          <w:sz w:val="28"/>
          <w:szCs w:val="28"/>
        </w:rPr>
      </w:pPr>
      <w:r w:rsidRPr="00937BD7">
        <w:rPr>
          <w:rFonts w:ascii="Verdana" w:hAnsi="Verdana"/>
          <w:b/>
          <w:sz w:val="28"/>
          <w:szCs w:val="28"/>
        </w:rPr>
        <w:t xml:space="preserve"> Sitges 2015</w:t>
      </w:r>
    </w:p>
    <w:p w:rsidR="000B0ABC" w:rsidRPr="00937BD7" w:rsidRDefault="000B0ABC" w:rsidP="000B0ABC">
      <w:pPr>
        <w:ind w:left="-567"/>
        <w:jc w:val="center"/>
        <w:rPr>
          <w:rFonts w:ascii="Verdana" w:hAnsi="Verdana"/>
          <w:b/>
          <w:sz w:val="24"/>
          <w:szCs w:val="24"/>
        </w:rPr>
      </w:pPr>
    </w:p>
    <w:p w:rsidR="000B0ABC" w:rsidRDefault="000B0ABC" w:rsidP="000B0ABC">
      <w:pPr>
        <w:ind w:left="-567"/>
        <w:jc w:val="center"/>
        <w:rPr>
          <w:rFonts w:ascii="Verdana" w:hAnsi="Verdana"/>
          <w:b/>
          <w:sz w:val="24"/>
          <w:szCs w:val="24"/>
          <w:u w:val="single"/>
        </w:rPr>
      </w:pPr>
      <w:r w:rsidRPr="00481722">
        <w:rPr>
          <w:rFonts w:ascii="Verdana" w:hAnsi="Verdana"/>
          <w:b/>
          <w:sz w:val="24"/>
          <w:szCs w:val="24"/>
          <w:u w:val="single"/>
        </w:rPr>
        <w:t>PROGRAMA ACTIVIDADES</w:t>
      </w:r>
    </w:p>
    <w:p w:rsidR="00481722" w:rsidRPr="00481722" w:rsidRDefault="00481722" w:rsidP="000B0ABC">
      <w:pPr>
        <w:ind w:left="-567"/>
        <w:jc w:val="center"/>
        <w:rPr>
          <w:rFonts w:ascii="Verdana" w:hAnsi="Verdana"/>
          <w:b/>
          <w:sz w:val="24"/>
          <w:szCs w:val="24"/>
          <w:u w:val="single"/>
        </w:rPr>
      </w:pPr>
    </w:p>
    <w:p w:rsidR="000B0ABC" w:rsidRPr="00937BD7" w:rsidRDefault="000B0ABC" w:rsidP="000B0ABC">
      <w:pPr>
        <w:ind w:left="-567"/>
        <w:jc w:val="both"/>
        <w:rPr>
          <w:rFonts w:ascii="Verdana" w:hAnsi="Verdana"/>
          <w:b/>
          <w:sz w:val="24"/>
          <w:szCs w:val="24"/>
        </w:rPr>
      </w:pPr>
      <w:r w:rsidRPr="00937BD7">
        <w:rPr>
          <w:rFonts w:ascii="Verdana" w:hAnsi="Verdana"/>
          <w:b/>
          <w:sz w:val="24"/>
          <w:szCs w:val="24"/>
        </w:rPr>
        <w:t>Miércoles, 16 de septiembre</w:t>
      </w:r>
    </w:p>
    <w:p w:rsidR="000B0ABC" w:rsidRDefault="000B0ABC" w:rsidP="000B0ABC">
      <w:pPr>
        <w:ind w:left="-567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>19:00 h. Recepción en el hotel de todos los asistentes</w:t>
      </w:r>
    </w:p>
    <w:p w:rsidR="000B0ABC" w:rsidRDefault="000B0ABC" w:rsidP="000B0ABC">
      <w:pPr>
        <w:ind w:left="-567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>19:30 h. Reunión de delegados en el hotel</w:t>
      </w:r>
    </w:p>
    <w:p w:rsidR="000B0ABC" w:rsidRDefault="000B0ABC" w:rsidP="000B0ABC">
      <w:pPr>
        <w:ind w:left="-567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>21:00 h. Inauguración del Campeonato y cóctel de bienvenida</w:t>
      </w:r>
    </w:p>
    <w:p w:rsidR="000B0ABC" w:rsidRPr="00937BD7" w:rsidRDefault="000B0ABC" w:rsidP="000B0ABC">
      <w:pPr>
        <w:ind w:left="-567"/>
        <w:jc w:val="both"/>
        <w:rPr>
          <w:rFonts w:ascii="Verdana" w:hAnsi="Verdana"/>
          <w:b/>
          <w:sz w:val="24"/>
          <w:szCs w:val="24"/>
        </w:rPr>
      </w:pPr>
      <w:r w:rsidRPr="00937BD7">
        <w:rPr>
          <w:rFonts w:ascii="Verdana" w:hAnsi="Verdana"/>
          <w:b/>
          <w:sz w:val="24"/>
          <w:szCs w:val="24"/>
        </w:rPr>
        <w:t>Jueves, 17 de septiembre</w:t>
      </w:r>
    </w:p>
    <w:p w:rsidR="000B0ABC" w:rsidRDefault="000B0ABC" w:rsidP="000B0ABC">
      <w:pPr>
        <w:ind w:left="-567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>09:00 h. Competición: mañana y tarde</w:t>
      </w:r>
    </w:p>
    <w:p w:rsidR="000B0ABC" w:rsidRDefault="000B0ABC" w:rsidP="000B0ABC">
      <w:pPr>
        <w:ind w:left="-567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>20:00 h. Visita guiada</w:t>
      </w:r>
    </w:p>
    <w:p w:rsidR="000B0ABC" w:rsidRDefault="000B0ABC" w:rsidP="000B0ABC">
      <w:pPr>
        <w:ind w:left="-567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>21:00 h. Cena y fiesta</w:t>
      </w:r>
    </w:p>
    <w:p w:rsidR="000B0ABC" w:rsidRPr="00937BD7" w:rsidRDefault="000B0ABC" w:rsidP="000B0ABC">
      <w:pPr>
        <w:ind w:left="-567"/>
        <w:jc w:val="both"/>
        <w:rPr>
          <w:rFonts w:ascii="Verdana" w:hAnsi="Verdana"/>
          <w:b/>
          <w:sz w:val="24"/>
          <w:szCs w:val="24"/>
        </w:rPr>
      </w:pPr>
      <w:r w:rsidRPr="00937BD7">
        <w:rPr>
          <w:rFonts w:ascii="Verdana" w:hAnsi="Verdana"/>
          <w:b/>
          <w:sz w:val="24"/>
          <w:szCs w:val="24"/>
        </w:rPr>
        <w:t>Viernes, 18 de septiembre</w:t>
      </w:r>
    </w:p>
    <w:p w:rsidR="000B0ABC" w:rsidRDefault="000B0ABC" w:rsidP="000B0ABC">
      <w:pPr>
        <w:ind w:left="-567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>09:00 h. Competición: mañana y tarde</w:t>
      </w:r>
    </w:p>
    <w:p w:rsidR="000B0ABC" w:rsidRDefault="000B0ABC" w:rsidP="000B0ABC">
      <w:pPr>
        <w:ind w:left="-567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>21:00 h. Cena y fiesta</w:t>
      </w:r>
    </w:p>
    <w:p w:rsidR="000B0ABC" w:rsidRPr="00937BD7" w:rsidRDefault="000B0ABC" w:rsidP="000B0ABC">
      <w:pPr>
        <w:ind w:left="-567"/>
        <w:jc w:val="both"/>
        <w:rPr>
          <w:rFonts w:ascii="Verdana" w:hAnsi="Verdana"/>
          <w:b/>
          <w:sz w:val="24"/>
          <w:szCs w:val="24"/>
        </w:rPr>
      </w:pPr>
      <w:r w:rsidRPr="00937BD7">
        <w:rPr>
          <w:rFonts w:ascii="Verdana" w:hAnsi="Verdana"/>
          <w:b/>
          <w:sz w:val="24"/>
          <w:szCs w:val="24"/>
        </w:rPr>
        <w:t>Sábado, 19 de septiembre</w:t>
      </w:r>
    </w:p>
    <w:p w:rsidR="000B0ABC" w:rsidRDefault="000B0ABC" w:rsidP="000B0ABC">
      <w:pPr>
        <w:ind w:left="-567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>09:00 h. Competición: mañana y tarde</w:t>
      </w:r>
    </w:p>
    <w:p w:rsidR="000B0ABC" w:rsidRDefault="000B0ABC" w:rsidP="000B0ABC">
      <w:pPr>
        <w:ind w:left="-567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>19:30 h. Reunión de delegados</w:t>
      </w:r>
    </w:p>
    <w:p w:rsidR="000B0ABC" w:rsidRDefault="000B0ABC" w:rsidP="000B0ABC">
      <w:pPr>
        <w:ind w:left="-567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>21:00 h. Cena de clausura y entrega de trofeos</w:t>
      </w:r>
    </w:p>
    <w:p w:rsidR="000B0ABC" w:rsidRPr="00937BD7" w:rsidRDefault="000B0ABC" w:rsidP="000B0ABC">
      <w:pPr>
        <w:ind w:left="-567"/>
        <w:jc w:val="both"/>
        <w:rPr>
          <w:rFonts w:ascii="Verdana" w:hAnsi="Verdana"/>
          <w:b/>
          <w:sz w:val="24"/>
          <w:szCs w:val="24"/>
        </w:rPr>
      </w:pPr>
      <w:r w:rsidRPr="00937BD7">
        <w:rPr>
          <w:rFonts w:ascii="Verdana" w:hAnsi="Verdana"/>
          <w:b/>
          <w:sz w:val="24"/>
          <w:szCs w:val="24"/>
        </w:rPr>
        <w:t>Domingo, 20 de septiembre</w:t>
      </w:r>
    </w:p>
    <w:p w:rsidR="00C4349A" w:rsidRDefault="000B0ABC" w:rsidP="00481722">
      <w:pPr>
        <w:ind w:left="-567"/>
        <w:jc w:val="both"/>
      </w:pPr>
      <w:r>
        <w:rPr>
          <w:rFonts w:ascii="Verdana" w:hAnsi="Verdana"/>
          <w:sz w:val="24"/>
          <w:szCs w:val="24"/>
        </w:rPr>
        <w:tab/>
        <w:t>Regreso a los lugares de origen</w:t>
      </w:r>
    </w:p>
    <w:sectPr w:rsidR="00C4349A" w:rsidSect="00C4349A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893" w:rsidRDefault="00EA3893" w:rsidP="00481722">
      <w:pPr>
        <w:spacing w:after="0" w:line="240" w:lineRule="auto"/>
      </w:pPr>
      <w:r>
        <w:separator/>
      </w:r>
    </w:p>
  </w:endnote>
  <w:endnote w:type="continuationSeparator" w:id="0">
    <w:p w:rsidR="00EA3893" w:rsidRDefault="00EA3893" w:rsidP="00481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722" w:rsidRPr="00481722" w:rsidRDefault="00481722" w:rsidP="00481722">
    <w:pPr>
      <w:pStyle w:val="Piedepgina"/>
      <w:jc w:val="center"/>
      <w:rPr>
        <w:rFonts w:ascii="Trebuchet MS" w:hAnsi="Trebuchet MS"/>
        <w:b/>
        <w:i/>
        <w:sz w:val="24"/>
        <w:szCs w:val="24"/>
        <w:u w:val="single"/>
      </w:rPr>
    </w:pPr>
    <w:r w:rsidRPr="00481722">
      <w:rPr>
        <w:rFonts w:ascii="Trebuchet MS" w:hAnsi="Trebuchet MS"/>
        <w:b/>
        <w:i/>
        <w:sz w:val="24"/>
        <w:szCs w:val="24"/>
        <w:u w:val="single"/>
      </w:rPr>
      <w:t>www.acreca.org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893" w:rsidRDefault="00EA3893" w:rsidP="00481722">
      <w:pPr>
        <w:spacing w:after="0" w:line="240" w:lineRule="auto"/>
      </w:pPr>
      <w:r>
        <w:separator/>
      </w:r>
    </w:p>
  </w:footnote>
  <w:footnote w:type="continuationSeparator" w:id="0">
    <w:p w:rsidR="00EA3893" w:rsidRDefault="00EA3893" w:rsidP="004817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0ABC"/>
    <w:rsid w:val="000B0ABC"/>
    <w:rsid w:val="001300D1"/>
    <w:rsid w:val="00481722"/>
    <w:rsid w:val="00C4349A"/>
    <w:rsid w:val="00EA3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A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B0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0AB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4817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81722"/>
  </w:style>
  <w:style w:type="paragraph" w:styleId="Piedepgina">
    <w:name w:val="footer"/>
    <w:basedOn w:val="Normal"/>
    <w:link w:val="PiedepginaCar"/>
    <w:uiPriority w:val="99"/>
    <w:semiHidden/>
    <w:unhideWhenUsed/>
    <w:rsid w:val="004817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817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598</Characters>
  <Application>Microsoft Office Word</Application>
  <DocSecurity>0</DocSecurity>
  <Lines>4</Lines>
  <Paragraphs>1</Paragraphs>
  <ScaleCrop>false</ScaleCrop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Usuario</cp:lastModifiedBy>
  <cp:revision>2</cp:revision>
  <dcterms:created xsi:type="dcterms:W3CDTF">2015-05-20T19:36:00Z</dcterms:created>
  <dcterms:modified xsi:type="dcterms:W3CDTF">2015-05-24T07:45:00Z</dcterms:modified>
</cp:coreProperties>
</file>