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 xml:space="preserve">A DE </w:t>
      </w:r>
      <w:r w:rsidR="00FF294A">
        <w:rPr>
          <w:rFonts w:ascii="Comic Sans MS" w:eastAsia="Batang" w:hAnsi="Comic Sans MS" w:cs="Lucida Sans Unicode"/>
          <w:sz w:val="22"/>
          <w:szCs w:val="22"/>
        </w:rPr>
        <w:t>CUENTANOS TU VIAJE</w:t>
      </w:r>
      <w:r w:rsidR="006D533B">
        <w:rPr>
          <w:rFonts w:ascii="Comic Sans MS" w:eastAsia="Batang" w:hAnsi="Comic Sans MS" w:cs="Lucida Sans Unicode"/>
          <w:sz w:val="22"/>
          <w:szCs w:val="22"/>
        </w:rPr>
        <w:t xml:space="preserve">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00B03B86" w:rsidRPr="009313D7">
          <w:rPr>
            <w:rStyle w:val="Hipervnculo"/>
            <w:rFonts w:ascii="Comic Sans MS" w:hAnsi="Comic Sans MS"/>
          </w:rPr>
          <w:t>ecercos@bbva.com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F139D3" w:rsidRPr="00121B61">
          <w:rPr>
            <w:rStyle w:val="Hipervnculo"/>
            <w:rFonts w:ascii="Comic Sans MS" w:hAnsi="Comic Sans MS"/>
          </w:rPr>
          <w:t>jmgoenaga@kutxabank.es</w:t>
        </w:r>
      </w:hyperlink>
    </w:p>
    <w:p w:rsidR="00D0295C" w:rsidRPr="0083575A"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83575A" w:rsidRDefault="00AA1508" w:rsidP="00AA1508">
      <w:pPr>
        <w:pStyle w:val="Prrafodelista"/>
        <w:tabs>
          <w:tab w:val="num" w:pos="816"/>
        </w:tabs>
        <w:spacing w:after="0" w:line="240" w:lineRule="auto"/>
        <w:ind w:left="390"/>
        <w:jc w:val="both"/>
        <w:rPr>
          <w:rFonts w:ascii="Comic Sans MS" w:eastAsia="Times New Roman" w:hAnsi="Comic Sans MS"/>
          <w:b/>
        </w:rPr>
      </w:pPr>
      <w:r w:rsidRPr="0083575A">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5F0611">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t>JURADO:</w:t>
      </w:r>
    </w:p>
    <w:p w:rsidR="00F139D3" w:rsidRPr="00F139D3" w:rsidRDefault="00F139D3" w:rsidP="00F139D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Habrá un jurado específico para cada concurso.</w:t>
      </w:r>
    </w:p>
    <w:p w:rsidR="00F139D3" w:rsidRPr="00F139D3" w:rsidRDefault="00F139D3" w:rsidP="00F139D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El jurado podrá declarar desierto alguno o algunos de los premios de acuerdo con su valoración, por el contrario podrá conceder menciones especiales honoríficas.     </w:t>
      </w:r>
    </w:p>
    <w:p w:rsidR="00F139D3" w:rsidRPr="00DD32D2" w:rsidRDefault="00F139D3" w:rsidP="00F139D3">
      <w:pPr>
        <w:pStyle w:val="Prrafodelista"/>
        <w:shd w:val="clear" w:color="auto" w:fill="FFFFFF"/>
        <w:spacing w:after="45" w:line="341" w:lineRule="atLeast"/>
        <w:ind w:left="390" w:firstLine="318"/>
        <w:jc w:val="both"/>
        <w:rPr>
          <w:rFonts w:ascii="Comic Sans MS" w:hAnsi="Comic Sans MS"/>
          <w:color w:val="FF0000"/>
        </w:rPr>
      </w:pPr>
      <w:bookmarkStart w:id="0" w:name="_GoBack"/>
      <w:r w:rsidRPr="00DD32D2">
        <w:rPr>
          <w:rFonts w:ascii="Comic Sans MS" w:hAnsi="Comic Sans MS"/>
          <w:color w:val="FF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F139D3" w:rsidRPr="00DD32D2" w:rsidRDefault="00F139D3" w:rsidP="00F139D3">
      <w:pPr>
        <w:pStyle w:val="Prrafodelista"/>
        <w:shd w:val="clear" w:color="auto" w:fill="FFFFFF"/>
        <w:spacing w:after="45" w:line="341" w:lineRule="atLeast"/>
        <w:ind w:left="390" w:firstLine="318"/>
        <w:jc w:val="both"/>
        <w:rPr>
          <w:rFonts w:ascii="Comic Sans MS" w:hAnsi="Comic Sans MS"/>
          <w:color w:val="FF0000"/>
        </w:rPr>
      </w:pPr>
      <w:r w:rsidRPr="00DD32D2">
        <w:rPr>
          <w:rFonts w:ascii="Comic Sans MS" w:hAnsi="Comic Sans MS"/>
          <w:color w:val="FF0000"/>
        </w:rPr>
        <w:t>A la vista de las bases existentes y de los datos comunicados se acordará la continuidad del proceso para la obtención del correspondiente fallo del jurado o la anulación del Concurso.</w:t>
      </w:r>
    </w:p>
    <w:bookmarkEnd w:id="0"/>
    <w:p w:rsidR="00F139D3" w:rsidRPr="00F139D3" w:rsidRDefault="00F139D3" w:rsidP="00F139D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El fallo del jurado podrá ser revocado por esta Vocalía si no se han respetado las bases generales y particulares del concurso.</w:t>
      </w:r>
    </w:p>
    <w:p w:rsidR="00F139D3" w:rsidRPr="00F139D3" w:rsidRDefault="00F139D3" w:rsidP="00F139D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Los resultados de los concursos nunca deberán anticiparse</w:t>
      </w:r>
      <w:r w:rsidRPr="00F139D3">
        <w:rPr>
          <w:rStyle w:val="apple-converted-space"/>
          <w:rFonts w:ascii="Comic Sans MS" w:hAnsi="Comic Sans MS"/>
          <w:color w:val="000000"/>
        </w:rPr>
        <w:t> </w:t>
      </w:r>
      <w:r w:rsidRPr="00F139D3">
        <w:rPr>
          <w:rFonts w:ascii="Comic Sans MS" w:hAnsi="Comic Sans MS"/>
          <w:color w:val="000000"/>
        </w:rPr>
        <w:t>ni a las Asociaciones ni a los participantes por parte de la Asociación organizadora, será el Vocal de Cultura, quien una vez obre en su poder, comunicará los resultados a través de la Web</w:t>
      </w:r>
      <w:r w:rsidRPr="00F139D3">
        <w:rPr>
          <w:rStyle w:val="apple-converted-space"/>
          <w:rFonts w:ascii="Comic Sans MS" w:hAnsi="Comic Sans MS"/>
          <w:color w:val="000000"/>
        </w:rPr>
        <w:t> </w:t>
      </w:r>
      <w:hyperlink r:id="rId12" w:tgtFrame="_blank" w:history="1">
        <w:r w:rsidRPr="00F139D3">
          <w:rPr>
            <w:rStyle w:val="Hipervnculo"/>
            <w:rFonts w:ascii="Comic Sans MS" w:hAnsi="Comic Sans MS"/>
            <w:color w:val="0068CF"/>
          </w:rPr>
          <w:t>www.acreca.org</w:t>
        </w:r>
      </w:hyperlink>
      <w:r w:rsidRPr="00F139D3">
        <w:rPr>
          <w:rFonts w:ascii="Comic Sans MS" w:hAnsi="Comic Sans MS"/>
          <w:color w:val="000000"/>
        </w:rPr>
        <w:t>.</w:t>
      </w:r>
    </w:p>
    <w:p w:rsidR="00F139D3" w:rsidRPr="00F139D3" w:rsidRDefault="00F139D3" w:rsidP="00F139D3">
      <w:pPr>
        <w:pStyle w:val="Prrafodelista"/>
        <w:spacing w:after="0" w:line="240" w:lineRule="auto"/>
        <w:ind w:left="390" w:right="9"/>
        <w:jc w:val="both"/>
        <w:rPr>
          <w:rFonts w:ascii="Comic Sans MS" w:hAnsi="Comic Sans MS"/>
        </w:rPr>
      </w:pPr>
    </w:p>
    <w:p w:rsidR="006162DB" w:rsidRPr="00B04C7D" w:rsidRDefault="006162DB" w:rsidP="006162DB">
      <w:pPr>
        <w:spacing w:after="0" w:line="240" w:lineRule="auto"/>
        <w:ind w:left="390" w:right="9"/>
        <w:jc w:val="both"/>
        <w:rPr>
          <w:rFonts w:ascii="Comic Sans MS" w:hAnsi="Comic Sans MS"/>
        </w:rPr>
      </w:pPr>
    </w:p>
    <w:p w:rsidR="00F139D3" w:rsidRPr="00F139D3" w:rsidRDefault="00F139D3" w:rsidP="00F139D3">
      <w:pPr>
        <w:shd w:val="clear" w:color="auto" w:fill="FFFFFF"/>
        <w:spacing w:after="45" w:line="341" w:lineRule="atLeast"/>
        <w:ind w:left="240"/>
        <w:jc w:val="both"/>
        <w:rPr>
          <w:rFonts w:ascii="Comic Sans MS" w:eastAsia="Times New Roman" w:hAnsi="Comic Sans MS" w:cs="Times New Roman"/>
          <w:color w:val="000000"/>
          <w:sz w:val="24"/>
          <w:szCs w:val="24"/>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08" w:rsidRDefault="004D7C08" w:rsidP="00B91939">
      <w:pPr>
        <w:spacing w:after="0" w:line="240" w:lineRule="auto"/>
      </w:pPr>
      <w:r>
        <w:separator/>
      </w:r>
    </w:p>
  </w:endnote>
  <w:endnote w:type="continuationSeparator" w:id="0">
    <w:p w:rsidR="004D7C08" w:rsidRDefault="004D7C08"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08" w:rsidRDefault="004D7C08" w:rsidP="00B91939">
      <w:pPr>
        <w:spacing w:after="0" w:line="240" w:lineRule="auto"/>
      </w:pPr>
      <w:r>
        <w:separator/>
      </w:r>
    </w:p>
  </w:footnote>
  <w:footnote w:type="continuationSeparator" w:id="0">
    <w:p w:rsidR="004D7C08" w:rsidRDefault="004D7C08"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40A2"/>
    <w:multiLevelType w:val="multilevel"/>
    <w:tmpl w:val="A3ECFE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3">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4">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009C8"/>
    <w:rsid w:val="00047F88"/>
    <w:rsid w:val="00050C0D"/>
    <w:rsid w:val="000A3FC4"/>
    <w:rsid w:val="00101B0D"/>
    <w:rsid w:val="001240C5"/>
    <w:rsid w:val="0015620A"/>
    <w:rsid w:val="0015794B"/>
    <w:rsid w:val="00162DD4"/>
    <w:rsid w:val="001766CC"/>
    <w:rsid w:val="00192544"/>
    <w:rsid w:val="001A2899"/>
    <w:rsid w:val="0020321F"/>
    <w:rsid w:val="00234160"/>
    <w:rsid w:val="0026081D"/>
    <w:rsid w:val="00260B26"/>
    <w:rsid w:val="002736A4"/>
    <w:rsid w:val="002F1ADC"/>
    <w:rsid w:val="003970B3"/>
    <w:rsid w:val="003B259E"/>
    <w:rsid w:val="0040271B"/>
    <w:rsid w:val="00414424"/>
    <w:rsid w:val="00447541"/>
    <w:rsid w:val="004D7C08"/>
    <w:rsid w:val="004F514F"/>
    <w:rsid w:val="00560F97"/>
    <w:rsid w:val="005622AF"/>
    <w:rsid w:val="0059114C"/>
    <w:rsid w:val="005A0E40"/>
    <w:rsid w:val="005F0611"/>
    <w:rsid w:val="00602589"/>
    <w:rsid w:val="0061367D"/>
    <w:rsid w:val="006162DB"/>
    <w:rsid w:val="00670243"/>
    <w:rsid w:val="00684F64"/>
    <w:rsid w:val="006D13A3"/>
    <w:rsid w:val="006D533B"/>
    <w:rsid w:val="0077234E"/>
    <w:rsid w:val="007B79EE"/>
    <w:rsid w:val="007E2095"/>
    <w:rsid w:val="00833DAC"/>
    <w:rsid w:val="0083575A"/>
    <w:rsid w:val="0084051E"/>
    <w:rsid w:val="00882A27"/>
    <w:rsid w:val="00891FE0"/>
    <w:rsid w:val="008943BF"/>
    <w:rsid w:val="008D3728"/>
    <w:rsid w:val="008D7C0B"/>
    <w:rsid w:val="00927445"/>
    <w:rsid w:val="00982441"/>
    <w:rsid w:val="009D5C78"/>
    <w:rsid w:val="009F1057"/>
    <w:rsid w:val="00A92A60"/>
    <w:rsid w:val="00AA1508"/>
    <w:rsid w:val="00AA3F2A"/>
    <w:rsid w:val="00AA6F04"/>
    <w:rsid w:val="00AD65DF"/>
    <w:rsid w:val="00AE254A"/>
    <w:rsid w:val="00AE580E"/>
    <w:rsid w:val="00B03B86"/>
    <w:rsid w:val="00B04C7D"/>
    <w:rsid w:val="00B64ED7"/>
    <w:rsid w:val="00B86A00"/>
    <w:rsid w:val="00B91939"/>
    <w:rsid w:val="00BA566E"/>
    <w:rsid w:val="00BB04E4"/>
    <w:rsid w:val="00BB64B9"/>
    <w:rsid w:val="00C03AA4"/>
    <w:rsid w:val="00C23338"/>
    <w:rsid w:val="00C61B62"/>
    <w:rsid w:val="00C625DD"/>
    <w:rsid w:val="00CB5B81"/>
    <w:rsid w:val="00CE6A67"/>
    <w:rsid w:val="00D0295C"/>
    <w:rsid w:val="00D1755E"/>
    <w:rsid w:val="00D25CCA"/>
    <w:rsid w:val="00D64B5B"/>
    <w:rsid w:val="00D70CFD"/>
    <w:rsid w:val="00DD32D2"/>
    <w:rsid w:val="00E37F12"/>
    <w:rsid w:val="00E844CE"/>
    <w:rsid w:val="00E97AAF"/>
    <w:rsid w:val="00EC3E07"/>
    <w:rsid w:val="00ED4F93"/>
    <w:rsid w:val="00EE2AE1"/>
    <w:rsid w:val="00F0666C"/>
    <w:rsid w:val="00F139D3"/>
    <w:rsid w:val="00F52CCD"/>
    <w:rsid w:val="00F5343B"/>
    <w:rsid w:val="00F92A5E"/>
    <w:rsid w:val="00F969C0"/>
    <w:rsid w:val="00FF294A"/>
    <w:rsid w:val="00FF3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F13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F1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bbva.com"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10</cp:revision>
  <cp:lastPrinted>2012-02-28T10:11:00Z</cp:lastPrinted>
  <dcterms:created xsi:type="dcterms:W3CDTF">2013-04-21T22:34:00Z</dcterms:created>
  <dcterms:modified xsi:type="dcterms:W3CDTF">2015-05-16T08:46:00Z</dcterms:modified>
</cp:coreProperties>
</file>